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3C" w:rsidRPr="00E51C7C" w:rsidRDefault="00977061" w:rsidP="0097706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5762625" cy="9420225"/>
            <wp:effectExtent l="0" t="0" r="0" b="0"/>
            <wp:docPr id="1" name="Рисунок 1" descr="C:\Users\Admin\Desktop\меню\Положение о поря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91" cy="943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87D3C" w:rsidRPr="00E51C7C">
        <w:rPr>
          <w:rFonts w:ascii="Times New Roman" w:hAnsi="Times New Roman" w:cs="Times New Roman"/>
          <w:bCs/>
          <w:spacing w:val="-10"/>
          <w:sz w:val="26"/>
          <w:szCs w:val="26"/>
        </w:rPr>
        <w:lastRenderedPageBreak/>
        <w:t>программной документации, учебной и методической литературы, раз</w:t>
      </w:r>
      <w:r w:rsidR="00287D3C" w:rsidRPr="00E51C7C">
        <w:rPr>
          <w:rFonts w:ascii="Times New Roman" w:hAnsi="Times New Roman" w:cs="Times New Roman"/>
          <w:bCs/>
          <w:spacing w:val="-10"/>
          <w:sz w:val="26"/>
          <w:szCs w:val="26"/>
        </w:rPr>
        <w:softHyphen/>
      </w:r>
      <w:r w:rsidR="00287D3C" w:rsidRPr="00E51C7C">
        <w:rPr>
          <w:rFonts w:ascii="Times New Roman" w:hAnsi="Times New Roman" w:cs="Times New Roman"/>
          <w:bCs/>
          <w:spacing w:val="-7"/>
          <w:sz w:val="26"/>
          <w:szCs w:val="26"/>
        </w:rPr>
        <w:t xml:space="preserve">работанной в школе.   </w:t>
      </w:r>
    </w:p>
    <w:p w:rsidR="00287D3C" w:rsidRPr="00E51C7C" w:rsidRDefault="00287D3C" w:rsidP="00C70DD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2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E51C7C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Рассмотрение и рекомендации к использованию передового </w:t>
      </w:r>
      <w:r w:rsidRPr="00E51C7C">
        <w:rPr>
          <w:rFonts w:ascii="Times New Roman" w:hAnsi="Times New Roman" w:cs="Times New Roman"/>
          <w:spacing w:val="-3"/>
          <w:sz w:val="26"/>
          <w:szCs w:val="26"/>
        </w:rPr>
        <w:t>педагогического опыта педагогических работников школы</w:t>
      </w:r>
      <w:r w:rsidRPr="00E51C7C">
        <w:rPr>
          <w:rFonts w:ascii="Times New Roman" w:hAnsi="Times New Roman" w:cs="Times New Roman"/>
          <w:sz w:val="26"/>
          <w:szCs w:val="26"/>
        </w:rPr>
        <w:t xml:space="preserve"> по вопросам улучшения качества обучения</w:t>
      </w:r>
      <w:r w:rsidRPr="00E51C7C">
        <w:rPr>
          <w:rFonts w:ascii="Times New Roman" w:hAnsi="Times New Roman" w:cs="Times New Roman"/>
          <w:spacing w:val="-8"/>
          <w:sz w:val="26"/>
          <w:szCs w:val="26"/>
        </w:rPr>
        <w:t>.</w:t>
      </w:r>
    </w:p>
    <w:p w:rsidR="00287D3C" w:rsidRPr="00E51C7C" w:rsidRDefault="00287D3C" w:rsidP="00C70DD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pacing w:val="1"/>
          <w:sz w:val="26"/>
          <w:szCs w:val="26"/>
        </w:rPr>
        <w:t xml:space="preserve">Руководство и контроль над работой методического кабинета, </w:t>
      </w:r>
      <w:r w:rsidRPr="00E51C7C">
        <w:rPr>
          <w:rFonts w:ascii="Times New Roman" w:hAnsi="Times New Roman" w:cs="Times New Roman"/>
          <w:sz w:val="26"/>
          <w:szCs w:val="26"/>
        </w:rPr>
        <w:t>библиотеки школы.</w:t>
      </w:r>
    </w:p>
    <w:p w:rsidR="00287D3C" w:rsidRPr="00E51C7C" w:rsidRDefault="00287D3C" w:rsidP="00C70DD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2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1C7C">
        <w:rPr>
          <w:rFonts w:ascii="Times New Roman" w:hAnsi="Times New Roman" w:cs="Times New Roman"/>
          <w:spacing w:val="-1"/>
          <w:sz w:val="26"/>
          <w:szCs w:val="26"/>
        </w:rPr>
        <w:t>Принятие участия в аттестации педагогических кадров школы и его руководителей.</w:t>
      </w:r>
    </w:p>
    <w:p w:rsidR="00287D3C" w:rsidRPr="00E51C7C" w:rsidRDefault="00287D3C" w:rsidP="00E51C7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1C7C">
        <w:rPr>
          <w:rFonts w:ascii="Times New Roman" w:hAnsi="Times New Roman" w:cs="Times New Roman"/>
          <w:b/>
          <w:bCs/>
          <w:spacing w:val="-2"/>
          <w:sz w:val="26"/>
          <w:szCs w:val="26"/>
        </w:rPr>
        <w:t>3.   СОСТАВ   МЕТОДИЧЕСКОГО СОВЕТА</w:t>
      </w:r>
    </w:p>
    <w:p w:rsidR="00287D3C" w:rsidRPr="00C70DD2" w:rsidRDefault="00287D3C" w:rsidP="00C70DD2">
      <w:pPr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ab/>
        <w:t xml:space="preserve">3.1. </w:t>
      </w:r>
      <w:r w:rsidRPr="00E51C7C">
        <w:rPr>
          <w:rFonts w:ascii="Times New Roman" w:hAnsi="Times New Roman" w:cs="Times New Roman"/>
          <w:bCs/>
          <w:spacing w:val="-5"/>
          <w:sz w:val="26"/>
          <w:szCs w:val="26"/>
        </w:rPr>
        <w:t>В состав методического совета входят председатели методических объединений</w:t>
      </w:r>
      <w:r w:rsidRPr="00E51C7C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, </w:t>
      </w:r>
      <w:r w:rsidR="00A16059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 заместитель директора</w:t>
      </w:r>
      <w:r w:rsidRPr="00E51C7C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 школы</w:t>
      </w:r>
      <w:r w:rsidR="00C70DD2">
        <w:rPr>
          <w:rFonts w:ascii="Times New Roman" w:hAnsi="Times New Roman" w:cs="Times New Roman"/>
          <w:bCs/>
          <w:spacing w:val="-12"/>
          <w:sz w:val="26"/>
          <w:szCs w:val="26"/>
        </w:rPr>
        <w:t xml:space="preserve"> по учебной работе, заместитель директора школы по воспитательной работе, педагог – психолог.</w:t>
      </w:r>
      <w:r w:rsidRPr="00E51C7C">
        <w:rPr>
          <w:rFonts w:ascii="Times New Roman" w:hAnsi="Times New Roman" w:cs="Times New Roman"/>
          <w:bCs/>
          <w:spacing w:val="-12"/>
          <w:sz w:val="26"/>
          <w:szCs w:val="26"/>
        </w:rPr>
        <w:t xml:space="preserve"> </w:t>
      </w:r>
    </w:p>
    <w:p w:rsidR="00287D3C" w:rsidRPr="00E51C7C" w:rsidRDefault="00287D3C" w:rsidP="00E51C7C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 w:cs="Times New Roman"/>
          <w:bCs/>
          <w:spacing w:val="-6"/>
          <w:sz w:val="26"/>
          <w:szCs w:val="26"/>
        </w:rPr>
      </w:pPr>
      <w:r w:rsidRPr="00E51C7C">
        <w:rPr>
          <w:rFonts w:ascii="Times New Roman" w:hAnsi="Times New Roman" w:cs="Times New Roman"/>
          <w:bCs/>
          <w:spacing w:val="-6"/>
          <w:sz w:val="26"/>
          <w:szCs w:val="26"/>
        </w:rPr>
        <w:t>3.</w:t>
      </w:r>
      <w:r w:rsidR="00C70DD2">
        <w:rPr>
          <w:rFonts w:ascii="Times New Roman" w:hAnsi="Times New Roman" w:cs="Times New Roman"/>
          <w:bCs/>
          <w:spacing w:val="-6"/>
          <w:sz w:val="26"/>
          <w:szCs w:val="26"/>
        </w:rPr>
        <w:t>2</w:t>
      </w:r>
      <w:r w:rsidRPr="00E51C7C">
        <w:rPr>
          <w:rFonts w:ascii="Times New Roman" w:hAnsi="Times New Roman" w:cs="Times New Roman"/>
          <w:bCs/>
          <w:spacing w:val="-6"/>
          <w:sz w:val="26"/>
          <w:szCs w:val="26"/>
        </w:rPr>
        <w:t>. При методическом совете организуется работа методических объединений</w:t>
      </w:r>
      <w:r w:rsidRPr="00E51C7C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. Руководители предметных МО утверждаются на первом заседании </w:t>
      </w:r>
      <w:r w:rsidRPr="00E51C7C">
        <w:rPr>
          <w:rFonts w:ascii="Times New Roman" w:hAnsi="Times New Roman" w:cs="Times New Roman"/>
          <w:bCs/>
          <w:spacing w:val="-6"/>
          <w:sz w:val="26"/>
          <w:szCs w:val="26"/>
        </w:rPr>
        <w:t>совета.</w:t>
      </w:r>
    </w:p>
    <w:p w:rsidR="00287D3C" w:rsidRPr="00E51C7C" w:rsidRDefault="00287D3C" w:rsidP="00E51C7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3.</w:t>
      </w:r>
      <w:r w:rsidR="00C70DD2">
        <w:rPr>
          <w:rFonts w:ascii="Times New Roman" w:hAnsi="Times New Roman" w:cs="Times New Roman"/>
          <w:sz w:val="26"/>
          <w:szCs w:val="26"/>
        </w:rPr>
        <w:t>3</w:t>
      </w:r>
      <w:r w:rsidRPr="00E51C7C">
        <w:rPr>
          <w:rFonts w:ascii="Times New Roman" w:hAnsi="Times New Roman" w:cs="Times New Roman"/>
          <w:sz w:val="26"/>
          <w:szCs w:val="26"/>
        </w:rPr>
        <w:t>. Решения методического совета, принятые в пределах его компетенции, обязательны для всех членов педагогического коллектива.</w:t>
      </w:r>
    </w:p>
    <w:p w:rsidR="00287D3C" w:rsidRPr="00E51C7C" w:rsidRDefault="00287D3C" w:rsidP="00E51C7C">
      <w:pPr>
        <w:pStyle w:val="a3"/>
        <w:tabs>
          <w:tab w:val="num" w:pos="0"/>
        </w:tabs>
        <w:ind w:firstLine="16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eastAsia="MS Mincho" w:hAnsi="Times New Roman" w:cs="Times New Roman"/>
          <w:sz w:val="26"/>
          <w:szCs w:val="26"/>
        </w:rPr>
        <w:tab/>
        <w:t>3.</w:t>
      </w:r>
      <w:r w:rsidR="00C70DD2">
        <w:rPr>
          <w:rFonts w:ascii="Times New Roman" w:eastAsia="MS Mincho" w:hAnsi="Times New Roman" w:cs="Times New Roman"/>
          <w:sz w:val="26"/>
          <w:szCs w:val="26"/>
        </w:rPr>
        <w:t>4</w:t>
      </w:r>
      <w:r w:rsidRPr="00E51C7C">
        <w:rPr>
          <w:rFonts w:ascii="Times New Roman" w:eastAsia="MS Mincho" w:hAnsi="Times New Roman" w:cs="Times New Roman"/>
          <w:sz w:val="26"/>
          <w:szCs w:val="26"/>
        </w:rPr>
        <w:t>. Численность м</w:t>
      </w:r>
      <w:r w:rsidRPr="00E51C7C">
        <w:rPr>
          <w:rFonts w:ascii="Times New Roman" w:hAnsi="Times New Roman" w:cs="Times New Roman"/>
          <w:sz w:val="26"/>
          <w:szCs w:val="26"/>
        </w:rPr>
        <w:t xml:space="preserve">етодический совета, нормы представительства и его персональный состав утверждаются приказом директора с учетом конкретных условий. </w:t>
      </w:r>
    </w:p>
    <w:p w:rsidR="00287D3C" w:rsidRPr="00E51C7C" w:rsidRDefault="00287D3C" w:rsidP="00E51C7C">
      <w:pPr>
        <w:pStyle w:val="a3"/>
        <w:tabs>
          <w:tab w:val="num" w:pos="0"/>
        </w:tabs>
        <w:ind w:firstLine="16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ab/>
        <w:t>3.</w:t>
      </w:r>
      <w:r w:rsidR="00C70DD2">
        <w:rPr>
          <w:rFonts w:ascii="Times New Roman" w:hAnsi="Times New Roman" w:cs="Times New Roman"/>
          <w:sz w:val="26"/>
          <w:szCs w:val="26"/>
        </w:rPr>
        <w:t>5</w:t>
      </w:r>
      <w:r w:rsidRPr="00E51C7C">
        <w:rPr>
          <w:rFonts w:ascii="Times New Roman" w:hAnsi="Times New Roman" w:cs="Times New Roman"/>
          <w:sz w:val="26"/>
          <w:szCs w:val="26"/>
        </w:rPr>
        <w:t>. Руководителем методический совета назначается заместитель директора, курирует работу директор школы.</w:t>
      </w:r>
    </w:p>
    <w:p w:rsidR="00287D3C" w:rsidRDefault="00287D3C" w:rsidP="00E51C7C">
      <w:pPr>
        <w:pStyle w:val="a3"/>
        <w:tabs>
          <w:tab w:val="num" w:pos="0"/>
        </w:tabs>
        <w:ind w:firstLine="16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ab/>
        <w:t>3.</w:t>
      </w:r>
      <w:r w:rsidR="00C70DD2">
        <w:rPr>
          <w:rFonts w:ascii="Times New Roman" w:hAnsi="Times New Roman" w:cs="Times New Roman"/>
          <w:sz w:val="26"/>
          <w:szCs w:val="26"/>
        </w:rPr>
        <w:t>6</w:t>
      </w:r>
      <w:r w:rsidRPr="00E51C7C">
        <w:rPr>
          <w:rFonts w:ascii="Times New Roman" w:hAnsi="Times New Roman" w:cs="Times New Roman"/>
          <w:sz w:val="26"/>
          <w:szCs w:val="26"/>
        </w:rPr>
        <w:t>. Заседания методического совета проводятся согласно годовому плану работы методической службы школы. На заседания могут приглашаться лица, участие которых необходимо при решении конкретных вопросов.</w:t>
      </w:r>
    </w:p>
    <w:p w:rsidR="00C70DD2" w:rsidRPr="00E51C7C" w:rsidRDefault="00C70DD2" w:rsidP="00E51C7C">
      <w:pPr>
        <w:pStyle w:val="a3"/>
        <w:tabs>
          <w:tab w:val="num" w:pos="0"/>
        </w:tabs>
        <w:ind w:firstLine="16"/>
        <w:jc w:val="both"/>
        <w:rPr>
          <w:rFonts w:ascii="Times New Roman" w:hAnsi="Times New Roman" w:cs="Times New Roman"/>
          <w:sz w:val="26"/>
          <w:szCs w:val="26"/>
        </w:rPr>
      </w:pPr>
    </w:p>
    <w:p w:rsidR="00287D3C" w:rsidRPr="00E51C7C" w:rsidRDefault="00E51C7C" w:rsidP="00E51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  <w:r w:rsidRPr="00E51C7C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4. </w:t>
      </w:r>
      <w:r w:rsidR="00287D3C" w:rsidRPr="00E51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ОРГАНИЗАЦИЯ ДЕЯТЕЛЬНОСТИ МЕТОДИЧЕСКОГО СОВЕТА</w:t>
      </w:r>
    </w:p>
    <w:p w:rsidR="00287D3C" w:rsidRPr="00E51C7C" w:rsidRDefault="00287D3C" w:rsidP="00A16059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bCs/>
          <w:spacing w:val="-5"/>
          <w:sz w:val="26"/>
          <w:szCs w:val="26"/>
        </w:rPr>
        <w:t xml:space="preserve">4.1. Работа методического совета осуществляется в соответствии </w:t>
      </w:r>
      <w:r w:rsidRPr="00E51C7C">
        <w:rPr>
          <w:rFonts w:ascii="Times New Roman" w:hAnsi="Times New Roman" w:cs="Times New Roman"/>
          <w:bCs/>
          <w:spacing w:val="-7"/>
          <w:sz w:val="26"/>
          <w:szCs w:val="26"/>
        </w:rPr>
        <w:t>с планом, который составляется на диагностической основе изучения де</w:t>
      </w:r>
      <w:r w:rsidRPr="00E51C7C">
        <w:rPr>
          <w:rFonts w:ascii="Times New Roman" w:hAnsi="Times New Roman" w:cs="Times New Roman"/>
          <w:bCs/>
          <w:spacing w:val="-4"/>
          <w:sz w:val="26"/>
          <w:szCs w:val="26"/>
        </w:rPr>
        <w:t>ятельности школы и задач, стоящих перед системой</w:t>
      </w:r>
      <w:r w:rsidRPr="00E51C7C">
        <w:rPr>
          <w:rFonts w:ascii="Times New Roman" w:hAnsi="Times New Roman" w:cs="Times New Roman"/>
          <w:sz w:val="26"/>
          <w:szCs w:val="26"/>
        </w:rPr>
        <w:t xml:space="preserve"> </w:t>
      </w:r>
      <w:r w:rsidRPr="00E51C7C">
        <w:rPr>
          <w:rFonts w:ascii="Times New Roman" w:hAnsi="Times New Roman" w:cs="Times New Roman"/>
          <w:bCs/>
          <w:spacing w:val="-7"/>
          <w:sz w:val="26"/>
          <w:szCs w:val="26"/>
        </w:rPr>
        <w:t>общего образования на текущий период с учетом перспекти</w:t>
      </w:r>
      <w:r w:rsidRPr="00E51C7C">
        <w:rPr>
          <w:rFonts w:ascii="Times New Roman" w:hAnsi="Times New Roman" w:cs="Times New Roman"/>
          <w:bCs/>
          <w:spacing w:val="-5"/>
          <w:sz w:val="26"/>
          <w:szCs w:val="26"/>
        </w:rPr>
        <w:t>вы. В разработке плана принимают участие все его члены.</w:t>
      </w:r>
    </w:p>
    <w:p w:rsidR="00287D3C" w:rsidRPr="00E51C7C" w:rsidRDefault="00287D3C" w:rsidP="00A16059">
      <w:pPr>
        <w:pStyle w:val="a3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4.2.</w:t>
      </w:r>
      <w:r w:rsidR="00A16059">
        <w:rPr>
          <w:rFonts w:ascii="Times New Roman" w:hAnsi="Times New Roman" w:cs="Times New Roman"/>
          <w:sz w:val="26"/>
          <w:szCs w:val="26"/>
        </w:rPr>
        <w:t xml:space="preserve"> </w:t>
      </w:r>
      <w:r w:rsidRPr="00E51C7C">
        <w:rPr>
          <w:rFonts w:ascii="Times New Roman" w:hAnsi="Times New Roman" w:cs="Times New Roman"/>
          <w:spacing w:val="-6"/>
          <w:sz w:val="26"/>
          <w:szCs w:val="26"/>
        </w:rPr>
        <w:t>План работы методического совета рассматривается и утвержда</w:t>
      </w:r>
      <w:r w:rsidRPr="00E51C7C">
        <w:rPr>
          <w:rFonts w:ascii="Times New Roman" w:hAnsi="Times New Roman" w:cs="Times New Roman"/>
          <w:spacing w:val="-7"/>
          <w:sz w:val="26"/>
          <w:szCs w:val="26"/>
        </w:rPr>
        <w:t xml:space="preserve">ется на заседании совета. </w:t>
      </w:r>
      <w:r w:rsidRPr="00E51C7C">
        <w:rPr>
          <w:rFonts w:ascii="Times New Roman" w:hAnsi="Times New Roman" w:cs="Times New Roman"/>
          <w:sz w:val="26"/>
          <w:szCs w:val="26"/>
        </w:rPr>
        <w:t>Зас</w:t>
      </w:r>
      <w:r w:rsidR="00A16059">
        <w:rPr>
          <w:rFonts w:ascii="Times New Roman" w:hAnsi="Times New Roman" w:cs="Times New Roman"/>
          <w:sz w:val="26"/>
          <w:szCs w:val="26"/>
        </w:rPr>
        <w:t>едания проводятся согласно плану</w:t>
      </w:r>
      <w:r w:rsidRPr="00E51C7C">
        <w:rPr>
          <w:rFonts w:ascii="Times New Roman" w:hAnsi="Times New Roman" w:cs="Times New Roman"/>
          <w:sz w:val="26"/>
          <w:szCs w:val="26"/>
        </w:rPr>
        <w:t xml:space="preserve">, но  не реже  </w:t>
      </w:r>
      <w:r w:rsidR="00C70DD2">
        <w:rPr>
          <w:rFonts w:ascii="Times New Roman" w:hAnsi="Times New Roman" w:cs="Times New Roman"/>
          <w:sz w:val="26"/>
          <w:szCs w:val="26"/>
        </w:rPr>
        <w:t xml:space="preserve">3х </w:t>
      </w:r>
      <w:r w:rsidRPr="00E51C7C">
        <w:rPr>
          <w:rFonts w:ascii="Times New Roman" w:hAnsi="Times New Roman" w:cs="Times New Roman"/>
          <w:sz w:val="26"/>
          <w:szCs w:val="26"/>
        </w:rPr>
        <w:t>раз</w:t>
      </w:r>
      <w:r w:rsidR="00C70DD2">
        <w:rPr>
          <w:rFonts w:ascii="Times New Roman" w:hAnsi="Times New Roman" w:cs="Times New Roman"/>
          <w:sz w:val="26"/>
          <w:szCs w:val="26"/>
        </w:rPr>
        <w:t xml:space="preserve"> </w:t>
      </w:r>
      <w:r w:rsidRPr="00E51C7C">
        <w:rPr>
          <w:rFonts w:ascii="Times New Roman" w:hAnsi="Times New Roman" w:cs="Times New Roman"/>
          <w:sz w:val="26"/>
          <w:szCs w:val="26"/>
        </w:rPr>
        <w:t xml:space="preserve"> в </w:t>
      </w:r>
      <w:r w:rsidR="00C70DD2">
        <w:rPr>
          <w:rFonts w:ascii="Times New Roman" w:hAnsi="Times New Roman" w:cs="Times New Roman"/>
          <w:sz w:val="26"/>
          <w:szCs w:val="26"/>
        </w:rPr>
        <w:t>год</w:t>
      </w:r>
      <w:r w:rsidRPr="00E51C7C">
        <w:rPr>
          <w:rFonts w:ascii="Times New Roman" w:hAnsi="Times New Roman" w:cs="Times New Roman"/>
          <w:sz w:val="26"/>
          <w:szCs w:val="26"/>
        </w:rPr>
        <w:t>. Методический совет принимает решения простым открытым голосованием. Решения фиксируются в протоколах.</w:t>
      </w:r>
    </w:p>
    <w:p w:rsidR="00C70DD2" w:rsidRDefault="00287D3C" w:rsidP="00C70DD2">
      <w:pPr>
        <w:pStyle w:val="a3"/>
        <w:tabs>
          <w:tab w:val="num" w:pos="0"/>
        </w:tabs>
        <w:ind w:firstLine="709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 xml:space="preserve">4.3.  Методический совет правомочен принимать решения, если за </w:t>
      </w:r>
      <w:r w:rsidRPr="00E51C7C">
        <w:rPr>
          <w:rFonts w:ascii="Times New Roman" w:hAnsi="Times New Roman" w:cs="Times New Roman"/>
          <w:spacing w:val="1"/>
          <w:sz w:val="26"/>
          <w:szCs w:val="26"/>
        </w:rPr>
        <w:t>него голосовало не менее 50% членов совета, участвующих в голосова</w:t>
      </w:r>
      <w:r w:rsidRPr="00E51C7C">
        <w:rPr>
          <w:rFonts w:ascii="Times New Roman" w:hAnsi="Times New Roman" w:cs="Times New Roman"/>
          <w:spacing w:val="-3"/>
          <w:sz w:val="26"/>
          <w:szCs w:val="26"/>
        </w:rPr>
        <w:t xml:space="preserve">нии. </w:t>
      </w:r>
    </w:p>
    <w:p w:rsidR="00287D3C" w:rsidRPr="00E51C7C" w:rsidRDefault="00287D3C" w:rsidP="00C70DD2">
      <w:pPr>
        <w:pStyle w:val="a3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pacing w:val="1"/>
          <w:sz w:val="26"/>
          <w:szCs w:val="26"/>
        </w:rPr>
        <w:t xml:space="preserve">  </w:t>
      </w:r>
    </w:p>
    <w:p w:rsidR="00287D3C" w:rsidRPr="00E51C7C" w:rsidRDefault="00287D3C" w:rsidP="00E51C7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E51C7C">
        <w:rPr>
          <w:rFonts w:ascii="Times New Roman" w:hAnsi="Times New Roman" w:cs="Times New Roman"/>
          <w:b/>
          <w:spacing w:val="-1"/>
          <w:sz w:val="26"/>
          <w:szCs w:val="26"/>
        </w:rPr>
        <w:t>ДЕЛОПРОИЗВОДСТВО  МЕТОДИЧЕСКОГО СОВЕТА</w:t>
      </w:r>
    </w:p>
    <w:p w:rsidR="00287D3C" w:rsidRPr="00E51C7C" w:rsidRDefault="00287D3C" w:rsidP="00E51C7C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На заседании методического совета ведется протокол. Про</w:t>
      </w:r>
      <w:r w:rsidRPr="00E51C7C">
        <w:rPr>
          <w:rFonts w:ascii="Times New Roman" w:hAnsi="Times New Roman" w:cs="Times New Roman"/>
          <w:sz w:val="26"/>
          <w:szCs w:val="26"/>
        </w:rPr>
        <w:softHyphen/>
      </w:r>
      <w:r w:rsidRPr="00E51C7C">
        <w:rPr>
          <w:rFonts w:ascii="Times New Roman" w:hAnsi="Times New Roman" w:cs="Times New Roman"/>
          <w:spacing w:val="-1"/>
          <w:sz w:val="26"/>
          <w:szCs w:val="26"/>
        </w:rPr>
        <w:t xml:space="preserve">токол подписывается председателем и секретарем совета. </w:t>
      </w:r>
    </w:p>
    <w:p w:rsidR="00287D3C" w:rsidRPr="00E51C7C" w:rsidRDefault="00287D3C" w:rsidP="00E51C7C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В протоколе фиксируются:</w:t>
      </w:r>
    </w:p>
    <w:p w:rsidR="00287D3C" w:rsidRPr="00E51C7C" w:rsidRDefault="00287D3C" w:rsidP="00E51C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дата проведения;</w:t>
      </w:r>
    </w:p>
    <w:p w:rsidR="00287D3C" w:rsidRPr="00E51C7C" w:rsidRDefault="00287D3C" w:rsidP="00E51C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количественное присутствие (отсутствие) членов совета;</w:t>
      </w:r>
    </w:p>
    <w:p w:rsidR="00287D3C" w:rsidRPr="00E51C7C" w:rsidRDefault="00287D3C" w:rsidP="00E51C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повестка дня;</w:t>
      </w:r>
    </w:p>
    <w:p w:rsidR="00287D3C" w:rsidRPr="00E51C7C" w:rsidRDefault="00287D3C" w:rsidP="00E51C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ход обсуждения вопросов;</w:t>
      </w:r>
    </w:p>
    <w:p w:rsidR="00287D3C" w:rsidRPr="00E51C7C" w:rsidRDefault="00287D3C" w:rsidP="00E51C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предложения, рекомендации и замечания членов совета;</w:t>
      </w:r>
    </w:p>
    <w:p w:rsidR="00287D3C" w:rsidRPr="00E51C7C" w:rsidRDefault="00287D3C" w:rsidP="00E51C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7C">
        <w:rPr>
          <w:rFonts w:ascii="Times New Roman" w:hAnsi="Times New Roman" w:cs="Times New Roman"/>
          <w:sz w:val="26"/>
          <w:szCs w:val="26"/>
        </w:rPr>
        <w:t>решение. </w:t>
      </w:r>
    </w:p>
    <w:p w:rsidR="00287D3C" w:rsidRDefault="00287D3C" w:rsidP="00E51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7"/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E51C7C" w:rsidRPr="00E51C7C" w:rsidRDefault="00E51C7C" w:rsidP="00C70D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lastRenderedPageBreak/>
        <w:t>Положение принимается на неопределенный срок</w:t>
      </w:r>
    </w:p>
    <w:sectPr w:rsidR="00E51C7C" w:rsidRPr="00E51C7C" w:rsidSect="00C70D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7C"/>
    <w:multiLevelType w:val="multilevel"/>
    <w:tmpl w:val="27740F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D091FD4"/>
    <w:multiLevelType w:val="singleLevel"/>
    <w:tmpl w:val="72209FEE"/>
    <w:lvl w:ilvl="0">
      <w:start w:val="2"/>
      <w:numFmt w:val="decimal"/>
      <w:lvlText w:val="1.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">
    <w:nsid w:val="368B2A4E"/>
    <w:multiLevelType w:val="hybridMultilevel"/>
    <w:tmpl w:val="699630AE"/>
    <w:lvl w:ilvl="0" w:tplc="A6F0ECD4">
      <w:start w:val="65535"/>
      <w:numFmt w:val="bullet"/>
      <w:lvlText w:val="-"/>
      <w:lvlJc w:val="left"/>
      <w:pPr>
        <w:ind w:left="120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>
    <w:nsid w:val="3D274962"/>
    <w:multiLevelType w:val="multilevel"/>
    <w:tmpl w:val="CDE2D88C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F5529"/>
    <w:multiLevelType w:val="hybridMultilevel"/>
    <w:tmpl w:val="8EE2E782"/>
    <w:lvl w:ilvl="0" w:tplc="A6F0ECD4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40B402A"/>
    <w:multiLevelType w:val="hybridMultilevel"/>
    <w:tmpl w:val="9ABCC330"/>
    <w:lvl w:ilvl="0" w:tplc="374261AE">
      <w:start w:val="1"/>
      <w:numFmt w:val="decimal"/>
      <w:lvlText w:val="2.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F76A6"/>
    <w:multiLevelType w:val="multilevel"/>
    <w:tmpl w:val="808264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7D3C"/>
    <w:rsid w:val="00287D3C"/>
    <w:rsid w:val="004129F4"/>
    <w:rsid w:val="00621DC2"/>
    <w:rsid w:val="00810908"/>
    <w:rsid w:val="00977061"/>
    <w:rsid w:val="00994317"/>
    <w:rsid w:val="009B146B"/>
    <w:rsid w:val="009B3D8A"/>
    <w:rsid w:val="00A16059"/>
    <w:rsid w:val="00AC4522"/>
    <w:rsid w:val="00B37F36"/>
    <w:rsid w:val="00B472F8"/>
    <w:rsid w:val="00BB3BFB"/>
    <w:rsid w:val="00C70DD2"/>
    <w:rsid w:val="00E51C7C"/>
    <w:rsid w:val="00F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7D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87D3C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9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317"/>
    <w:rPr>
      <w:rFonts w:ascii="Tahoma" w:hAnsi="Tahoma" w:cs="Tahoma"/>
      <w:sz w:val="16"/>
      <w:szCs w:val="16"/>
    </w:rPr>
  </w:style>
  <w:style w:type="paragraph" w:customStyle="1" w:styleId="3">
    <w:name w:val="......... 3"/>
    <w:basedOn w:val="a"/>
    <w:next w:val="a"/>
    <w:rsid w:val="00E51C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33A16-BB44-4BA5-9DD0-00DC6831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8</cp:revision>
  <cp:lastPrinted>2021-09-06T09:17:00Z</cp:lastPrinted>
  <dcterms:created xsi:type="dcterms:W3CDTF">2021-02-12T07:46:00Z</dcterms:created>
  <dcterms:modified xsi:type="dcterms:W3CDTF">2021-09-06T13:59:00Z</dcterms:modified>
</cp:coreProperties>
</file>